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A49" w:rsidRPr="00AA17BA" w:rsidRDefault="00AA17BA" w:rsidP="00AA17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Экзаменационные вопросы дисциплин</w:t>
      </w:r>
      <w:r w:rsidR="00397F65">
        <w:rPr>
          <w:rFonts w:ascii="Times New Roman" w:hAnsi="Times New Roman" w:cs="Times New Roman"/>
          <w:b/>
          <w:sz w:val="28"/>
          <w:szCs w:val="28"/>
        </w:rPr>
        <w:t>ы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«Промышленные химико-технологические процессы»</w:t>
      </w:r>
    </w:p>
    <w:p w:rsidR="00AA17BA" w:rsidRDefault="00AA17BA" w:rsidP="00AA17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34AC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Химико-технологич</w:t>
      </w:r>
      <w:r w:rsidR="006034AC">
        <w:rPr>
          <w:rFonts w:ascii="Times New Roman" w:hAnsi="Times New Roman" w:cs="Times New Roman"/>
          <w:sz w:val="28"/>
          <w:szCs w:val="28"/>
        </w:rPr>
        <w:t>еский процесс и его содержание</w:t>
      </w:r>
    </w:p>
    <w:p w:rsidR="000640C4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Стадии хи</w:t>
      </w:r>
      <w:r w:rsidR="000640C4">
        <w:rPr>
          <w:rFonts w:ascii="Times New Roman" w:hAnsi="Times New Roman" w:cs="Times New Roman"/>
          <w:sz w:val="28"/>
          <w:szCs w:val="28"/>
        </w:rPr>
        <w:t>мико-технологического процесса</w:t>
      </w:r>
    </w:p>
    <w:p w:rsidR="000640C4" w:rsidRDefault="000640C4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Технологический режим</w:t>
      </w:r>
    </w:p>
    <w:p w:rsidR="006034AC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Элементы</w:t>
      </w:r>
      <w:r w:rsidR="006034AC">
        <w:rPr>
          <w:rFonts w:ascii="Times New Roman" w:hAnsi="Times New Roman" w:cs="Times New Roman"/>
          <w:sz w:val="28"/>
          <w:szCs w:val="28"/>
        </w:rPr>
        <w:t xml:space="preserve"> химико-технологической системы</w:t>
      </w:r>
    </w:p>
    <w:p w:rsidR="006034AC" w:rsidRDefault="000640C4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A17BA" w:rsidRPr="00AA17BA">
        <w:rPr>
          <w:rFonts w:ascii="Times New Roman" w:hAnsi="Times New Roman" w:cs="Times New Roman"/>
          <w:sz w:val="28"/>
          <w:szCs w:val="28"/>
        </w:rPr>
        <w:t>роцессы те</w:t>
      </w:r>
      <w:r w:rsidR="006034AC">
        <w:rPr>
          <w:rFonts w:ascii="Times New Roman" w:hAnsi="Times New Roman" w:cs="Times New Roman"/>
          <w:sz w:val="28"/>
          <w:szCs w:val="28"/>
        </w:rPr>
        <w:t xml:space="preserve">пло- и </w:t>
      </w:r>
      <w:proofErr w:type="spellStart"/>
      <w:r w:rsidR="006034AC">
        <w:rPr>
          <w:rFonts w:ascii="Times New Roman" w:hAnsi="Times New Roman" w:cs="Times New Roman"/>
          <w:sz w:val="28"/>
          <w:szCs w:val="28"/>
        </w:rPr>
        <w:t>массообмена</w:t>
      </w:r>
      <w:proofErr w:type="spellEnd"/>
    </w:p>
    <w:p w:rsidR="00AA17BA" w:rsidRDefault="006034AC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640C4">
        <w:rPr>
          <w:rFonts w:ascii="Times New Roman" w:hAnsi="Times New Roman" w:cs="Times New Roman"/>
          <w:sz w:val="28"/>
          <w:szCs w:val="28"/>
        </w:rPr>
        <w:t>идромеханические и химические стадии</w:t>
      </w:r>
      <w:r>
        <w:rPr>
          <w:rFonts w:ascii="Times New Roman" w:hAnsi="Times New Roman" w:cs="Times New Roman"/>
          <w:sz w:val="28"/>
          <w:szCs w:val="28"/>
        </w:rPr>
        <w:t xml:space="preserve"> химико-технологического процесса</w:t>
      </w:r>
    </w:p>
    <w:p w:rsidR="004A704B" w:rsidRPr="00AA17BA" w:rsidRDefault="004A704B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Функции воды в химико-технологическом процессе</w:t>
      </w:r>
    </w:p>
    <w:p w:rsidR="00AA17BA" w:rsidRPr="000640C4" w:rsidRDefault="00AA17BA" w:rsidP="0011568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0C4">
        <w:rPr>
          <w:rFonts w:ascii="Times New Roman" w:hAnsi="Times New Roman" w:cs="Times New Roman"/>
          <w:sz w:val="28"/>
          <w:szCs w:val="28"/>
        </w:rPr>
        <w:t xml:space="preserve">Классификация химико-технологических процессов </w:t>
      </w:r>
    </w:p>
    <w:p w:rsidR="006034AC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Равновесие в химико-технологиче</w:t>
      </w:r>
      <w:r w:rsidR="000640C4">
        <w:rPr>
          <w:rFonts w:ascii="Times New Roman" w:hAnsi="Times New Roman" w:cs="Times New Roman"/>
          <w:sz w:val="28"/>
          <w:szCs w:val="28"/>
        </w:rPr>
        <w:t>ском процессе и оценка возможно</w:t>
      </w:r>
      <w:r w:rsidR="006034AC">
        <w:rPr>
          <w:rFonts w:ascii="Times New Roman" w:hAnsi="Times New Roman" w:cs="Times New Roman"/>
          <w:sz w:val="28"/>
          <w:szCs w:val="28"/>
        </w:rPr>
        <w:t>стей его смещения</w:t>
      </w:r>
    </w:p>
    <w:p w:rsidR="000640C4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 xml:space="preserve">Применение принципа </w:t>
      </w:r>
      <w:proofErr w:type="spellStart"/>
      <w:r w:rsidRPr="00AA17BA">
        <w:rPr>
          <w:rFonts w:ascii="Times New Roman" w:hAnsi="Times New Roman" w:cs="Times New Roman"/>
          <w:sz w:val="28"/>
          <w:szCs w:val="28"/>
        </w:rPr>
        <w:t>Ле-Шателье</w:t>
      </w:r>
      <w:proofErr w:type="spellEnd"/>
      <w:r w:rsidRPr="00AA17BA">
        <w:rPr>
          <w:rFonts w:ascii="Times New Roman" w:hAnsi="Times New Roman" w:cs="Times New Roman"/>
          <w:sz w:val="28"/>
          <w:szCs w:val="28"/>
        </w:rPr>
        <w:t xml:space="preserve"> и правила фаз для определения пар</w:t>
      </w:r>
      <w:r w:rsidR="000640C4">
        <w:rPr>
          <w:rFonts w:ascii="Times New Roman" w:hAnsi="Times New Roman" w:cs="Times New Roman"/>
          <w:sz w:val="28"/>
          <w:szCs w:val="28"/>
        </w:rPr>
        <w:t>аметров технологического режима</w:t>
      </w:r>
    </w:p>
    <w:p w:rsidR="00AA17BA" w:rsidRPr="00AA17BA" w:rsidRDefault="000640C4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Скорость технологи</w:t>
      </w:r>
      <w:r w:rsidR="00AA17BA" w:rsidRPr="00AA17BA">
        <w:rPr>
          <w:rFonts w:ascii="Times New Roman" w:hAnsi="Times New Roman" w:cs="Times New Roman"/>
          <w:sz w:val="28"/>
          <w:szCs w:val="28"/>
        </w:rPr>
        <w:t>ческих пр</w:t>
      </w:r>
      <w:r>
        <w:rPr>
          <w:rFonts w:ascii="Times New Roman" w:hAnsi="Times New Roman" w:cs="Times New Roman"/>
          <w:sz w:val="28"/>
          <w:szCs w:val="28"/>
        </w:rPr>
        <w:t>оцессов и условия ее изменения</w:t>
      </w:r>
    </w:p>
    <w:p w:rsidR="00AA17BA" w:rsidRPr="00AA17BA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 xml:space="preserve">Классификация химических реакторов </w:t>
      </w:r>
    </w:p>
    <w:p w:rsidR="000640C4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Ап</w:t>
      </w:r>
      <w:r w:rsidR="000640C4">
        <w:rPr>
          <w:rFonts w:ascii="Times New Roman" w:hAnsi="Times New Roman" w:cs="Times New Roman"/>
          <w:sz w:val="28"/>
          <w:szCs w:val="28"/>
        </w:rPr>
        <w:t>параты поверхностного контакта</w:t>
      </w:r>
    </w:p>
    <w:p w:rsidR="000640C4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Аппараты с движущимся или кипящим слоем</w:t>
      </w:r>
    </w:p>
    <w:p w:rsidR="00AA17BA" w:rsidRPr="00AA17BA" w:rsidRDefault="000640C4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Аппараты с фильтрующим (стацио</w:t>
      </w:r>
      <w:r w:rsidR="00AA17BA" w:rsidRPr="00AA17BA">
        <w:rPr>
          <w:rFonts w:ascii="Times New Roman" w:hAnsi="Times New Roman" w:cs="Times New Roman"/>
          <w:sz w:val="28"/>
          <w:szCs w:val="28"/>
        </w:rPr>
        <w:t>нарным) слоем</w:t>
      </w:r>
    </w:p>
    <w:p w:rsidR="00AA17BA" w:rsidRPr="000640C4" w:rsidRDefault="00AA17BA" w:rsidP="002A7D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0C4">
        <w:rPr>
          <w:rFonts w:ascii="Times New Roman" w:hAnsi="Times New Roman" w:cs="Times New Roman"/>
          <w:sz w:val="28"/>
          <w:szCs w:val="28"/>
        </w:rPr>
        <w:t>Основные процессы, используемые в производстве</w:t>
      </w:r>
      <w:r w:rsidR="000640C4" w:rsidRPr="000640C4">
        <w:rPr>
          <w:rFonts w:ascii="Times New Roman" w:hAnsi="Times New Roman" w:cs="Times New Roman"/>
          <w:sz w:val="28"/>
          <w:szCs w:val="28"/>
        </w:rPr>
        <w:t>.</w:t>
      </w:r>
      <w:r w:rsidR="000640C4">
        <w:rPr>
          <w:rFonts w:ascii="Times New Roman" w:hAnsi="Times New Roman" w:cs="Times New Roman"/>
          <w:sz w:val="28"/>
          <w:szCs w:val="28"/>
        </w:rPr>
        <w:t xml:space="preserve"> </w:t>
      </w:r>
      <w:r w:rsidRPr="000640C4">
        <w:rPr>
          <w:rFonts w:ascii="Times New Roman" w:hAnsi="Times New Roman" w:cs="Times New Roman"/>
          <w:sz w:val="28"/>
          <w:szCs w:val="28"/>
        </w:rPr>
        <w:t>Абсорбция</w:t>
      </w:r>
    </w:p>
    <w:p w:rsidR="00AA17BA" w:rsidRDefault="000640C4" w:rsidP="000640C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0C4">
        <w:rPr>
          <w:rFonts w:ascii="Times New Roman" w:hAnsi="Times New Roman" w:cs="Times New Roman"/>
          <w:sz w:val="28"/>
          <w:szCs w:val="28"/>
        </w:rPr>
        <w:t xml:space="preserve">Основные процессы, используемые в производстве. </w:t>
      </w:r>
      <w:r w:rsidR="00AA17BA">
        <w:rPr>
          <w:rFonts w:ascii="Times New Roman" w:hAnsi="Times New Roman" w:cs="Times New Roman"/>
          <w:sz w:val="28"/>
          <w:szCs w:val="28"/>
        </w:rPr>
        <w:t>Адсорбция</w:t>
      </w:r>
    </w:p>
    <w:p w:rsidR="00AA17BA" w:rsidRDefault="000640C4" w:rsidP="000640C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0C4">
        <w:rPr>
          <w:rFonts w:ascii="Times New Roman" w:hAnsi="Times New Roman" w:cs="Times New Roman"/>
          <w:sz w:val="28"/>
          <w:szCs w:val="28"/>
        </w:rPr>
        <w:t xml:space="preserve">Основные процессы, используемые в производстве. </w:t>
      </w:r>
      <w:r w:rsidR="00AA17BA">
        <w:rPr>
          <w:rFonts w:ascii="Times New Roman" w:hAnsi="Times New Roman" w:cs="Times New Roman"/>
          <w:sz w:val="28"/>
          <w:szCs w:val="28"/>
        </w:rPr>
        <w:t>Перегонка жидких смесей</w:t>
      </w:r>
    </w:p>
    <w:p w:rsidR="00AA17BA" w:rsidRDefault="000640C4" w:rsidP="000640C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0C4">
        <w:rPr>
          <w:rFonts w:ascii="Times New Roman" w:hAnsi="Times New Roman" w:cs="Times New Roman"/>
          <w:sz w:val="28"/>
          <w:szCs w:val="28"/>
        </w:rPr>
        <w:t xml:space="preserve">Основные процессы, используемые в производстве. </w:t>
      </w:r>
      <w:r w:rsidR="00AA17BA">
        <w:rPr>
          <w:rFonts w:ascii="Times New Roman" w:hAnsi="Times New Roman" w:cs="Times New Roman"/>
          <w:sz w:val="28"/>
          <w:szCs w:val="28"/>
        </w:rPr>
        <w:t>Пиролиз</w:t>
      </w:r>
    </w:p>
    <w:p w:rsidR="00AA17BA" w:rsidRDefault="000640C4" w:rsidP="000640C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0C4">
        <w:rPr>
          <w:rFonts w:ascii="Times New Roman" w:hAnsi="Times New Roman" w:cs="Times New Roman"/>
          <w:sz w:val="28"/>
          <w:szCs w:val="28"/>
        </w:rPr>
        <w:t xml:space="preserve">Основные процессы, используемые в производстве. </w:t>
      </w:r>
      <w:r w:rsidR="00AA17BA">
        <w:rPr>
          <w:rFonts w:ascii="Times New Roman" w:hAnsi="Times New Roman" w:cs="Times New Roman"/>
          <w:sz w:val="28"/>
          <w:szCs w:val="28"/>
        </w:rPr>
        <w:t>Полимеризация</w:t>
      </w:r>
    </w:p>
    <w:p w:rsidR="00AA17BA" w:rsidRDefault="000640C4" w:rsidP="000640C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0C4">
        <w:rPr>
          <w:rFonts w:ascii="Times New Roman" w:hAnsi="Times New Roman" w:cs="Times New Roman"/>
          <w:sz w:val="28"/>
          <w:szCs w:val="28"/>
        </w:rPr>
        <w:t xml:space="preserve">Основные процессы, используемые в производстве. </w:t>
      </w:r>
      <w:r w:rsidR="00AA17BA">
        <w:rPr>
          <w:rFonts w:ascii="Times New Roman" w:hAnsi="Times New Roman" w:cs="Times New Roman"/>
          <w:sz w:val="28"/>
          <w:szCs w:val="28"/>
        </w:rPr>
        <w:t>Экстрагирование</w:t>
      </w:r>
    </w:p>
    <w:p w:rsidR="00AA17BA" w:rsidRDefault="000640C4" w:rsidP="000640C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0C4">
        <w:rPr>
          <w:rFonts w:ascii="Times New Roman" w:hAnsi="Times New Roman" w:cs="Times New Roman"/>
          <w:sz w:val="28"/>
          <w:szCs w:val="28"/>
        </w:rPr>
        <w:t xml:space="preserve">Основные процессы, используемые в производстве. </w:t>
      </w:r>
      <w:r w:rsidR="00AA17BA">
        <w:rPr>
          <w:rFonts w:ascii="Times New Roman" w:hAnsi="Times New Roman" w:cs="Times New Roman"/>
          <w:sz w:val="28"/>
          <w:szCs w:val="28"/>
        </w:rPr>
        <w:t>Диспергирование</w:t>
      </w:r>
    </w:p>
    <w:p w:rsidR="00AA17BA" w:rsidRDefault="000640C4" w:rsidP="000640C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0C4">
        <w:rPr>
          <w:rFonts w:ascii="Times New Roman" w:hAnsi="Times New Roman" w:cs="Times New Roman"/>
          <w:sz w:val="28"/>
          <w:szCs w:val="28"/>
        </w:rPr>
        <w:t xml:space="preserve">Основные процессы, используемые в производстве. </w:t>
      </w:r>
      <w:r w:rsidR="00AA17BA">
        <w:rPr>
          <w:rFonts w:ascii="Times New Roman" w:hAnsi="Times New Roman" w:cs="Times New Roman"/>
          <w:sz w:val="28"/>
          <w:szCs w:val="28"/>
        </w:rPr>
        <w:t>Эмульгирование</w:t>
      </w:r>
    </w:p>
    <w:p w:rsidR="00AA17BA" w:rsidRPr="00AA17BA" w:rsidRDefault="000640C4" w:rsidP="000640C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0C4">
        <w:rPr>
          <w:rFonts w:ascii="Times New Roman" w:hAnsi="Times New Roman" w:cs="Times New Roman"/>
          <w:sz w:val="28"/>
          <w:szCs w:val="28"/>
        </w:rPr>
        <w:t xml:space="preserve">Основные процессы, используемые в производстве. </w:t>
      </w:r>
      <w:r w:rsidR="00AA17BA" w:rsidRPr="00AA17BA">
        <w:rPr>
          <w:rFonts w:ascii="Times New Roman" w:hAnsi="Times New Roman" w:cs="Times New Roman"/>
          <w:sz w:val="28"/>
          <w:szCs w:val="28"/>
        </w:rPr>
        <w:t>Катализ.</w:t>
      </w:r>
    </w:p>
    <w:p w:rsidR="006034AC" w:rsidRDefault="006034AC" w:rsidP="006E29A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Электрохимические процессы в производстве. </w:t>
      </w:r>
      <w:r w:rsidRPr="006034AC">
        <w:rPr>
          <w:rFonts w:ascii="Times New Roman" w:hAnsi="Times New Roman" w:cs="Times New Roman"/>
          <w:sz w:val="28"/>
          <w:szCs w:val="28"/>
        </w:rPr>
        <w:t>Электролиз</w:t>
      </w:r>
    </w:p>
    <w:p w:rsidR="006034AC" w:rsidRDefault="006034AC" w:rsidP="006034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34AC">
        <w:rPr>
          <w:rFonts w:ascii="Times New Roman" w:hAnsi="Times New Roman" w:cs="Times New Roman"/>
          <w:sz w:val="28"/>
          <w:szCs w:val="28"/>
        </w:rPr>
        <w:t xml:space="preserve">Электрохимические процессы в производстве. </w:t>
      </w:r>
      <w:r w:rsidR="00AA17BA" w:rsidRPr="006034AC">
        <w:rPr>
          <w:rFonts w:ascii="Times New Roman" w:hAnsi="Times New Roman" w:cs="Times New Roman"/>
          <w:sz w:val="28"/>
          <w:szCs w:val="28"/>
        </w:rPr>
        <w:t>Извлечение и очистка металло</w:t>
      </w:r>
      <w:r>
        <w:rPr>
          <w:rFonts w:ascii="Times New Roman" w:hAnsi="Times New Roman" w:cs="Times New Roman"/>
          <w:sz w:val="28"/>
          <w:szCs w:val="28"/>
        </w:rPr>
        <w:t>в</w:t>
      </w:r>
    </w:p>
    <w:p w:rsidR="006034AC" w:rsidRDefault="006034AC" w:rsidP="006034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34AC">
        <w:rPr>
          <w:rFonts w:ascii="Times New Roman" w:hAnsi="Times New Roman" w:cs="Times New Roman"/>
          <w:sz w:val="28"/>
          <w:szCs w:val="28"/>
        </w:rPr>
        <w:t xml:space="preserve">Электрохимические процессы в производстве. </w:t>
      </w:r>
      <w:r w:rsidR="004A704B">
        <w:rPr>
          <w:rFonts w:ascii="Times New Roman" w:hAnsi="Times New Roman" w:cs="Times New Roman"/>
          <w:sz w:val="28"/>
          <w:szCs w:val="28"/>
        </w:rPr>
        <w:t>Н</w:t>
      </w:r>
      <w:r w:rsidRPr="006034AC">
        <w:rPr>
          <w:rFonts w:ascii="Times New Roman" w:hAnsi="Times New Roman" w:cs="Times New Roman"/>
          <w:sz w:val="28"/>
          <w:szCs w:val="28"/>
        </w:rPr>
        <w:t>анесение гальваниче</w:t>
      </w:r>
      <w:r>
        <w:rPr>
          <w:rFonts w:ascii="Times New Roman" w:hAnsi="Times New Roman" w:cs="Times New Roman"/>
          <w:sz w:val="28"/>
          <w:szCs w:val="28"/>
        </w:rPr>
        <w:t>ских покрытий</w:t>
      </w:r>
    </w:p>
    <w:p w:rsidR="006034AC" w:rsidRDefault="006034AC" w:rsidP="006034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34AC">
        <w:rPr>
          <w:rFonts w:ascii="Times New Roman" w:hAnsi="Times New Roman" w:cs="Times New Roman"/>
          <w:sz w:val="28"/>
          <w:szCs w:val="28"/>
        </w:rPr>
        <w:t xml:space="preserve">Электрохимические процессы в производстве. </w:t>
      </w:r>
      <w:r w:rsidR="004A704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нодирование</w:t>
      </w:r>
    </w:p>
    <w:p w:rsidR="00AA17BA" w:rsidRPr="006034AC" w:rsidRDefault="006034AC" w:rsidP="006034A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034AC">
        <w:rPr>
          <w:rFonts w:ascii="Times New Roman" w:hAnsi="Times New Roman" w:cs="Times New Roman"/>
          <w:sz w:val="28"/>
          <w:szCs w:val="28"/>
        </w:rPr>
        <w:t xml:space="preserve">Электрохимические процессы в производстве. </w:t>
      </w:r>
      <w:r w:rsidR="004A704B">
        <w:rPr>
          <w:rFonts w:ascii="Times New Roman" w:hAnsi="Times New Roman" w:cs="Times New Roman"/>
          <w:sz w:val="28"/>
          <w:szCs w:val="28"/>
        </w:rPr>
        <w:t>П</w:t>
      </w:r>
      <w:r w:rsidRPr="006034AC">
        <w:rPr>
          <w:rFonts w:ascii="Times New Roman" w:hAnsi="Times New Roman" w:cs="Times New Roman"/>
          <w:sz w:val="28"/>
          <w:szCs w:val="28"/>
        </w:rPr>
        <w:t xml:space="preserve">олучение </w:t>
      </w:r>
      <w:r w:rsidR="004A704B">
        <w:rPr>
          <w:rFonts w:ascii="Times New Roman" w:hAnsi="Times New Roman" w:cs="Times New Roman"/>
          <w:sz w:val="28"/>
          <w:szCs w:val="28"/>
        </w:rPr>
        <w:t xml:space="preserve">чистых </w:t>
      </w:r>
      <w:r w:rsidRPr="006034AC">
        <w:rPr>
          <w:rFonts w:ascii="Times New Roman" w:hAnsi="Times New Roman" w:cs="Times New Roman"/>
          <w:sz w:val="28"/>
          <w:szCs w:val="28"/>
        </w:rPr>
        <w:t>веществ</w:t>
      </w:r>
    </w:p>
    <w:p w:rsidR="006034AC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Промышленные катализ</w:t>
      </w:r>
      <w:r w:rsidR="006034AC">
        <w:rPr>
          <w:rFonts w:ascii="Times New Roman" w:hAnsi="Times New Roman" w:cs="Times New Roman"/>
          <w:sz w:val="28"/>
          <w:szCs w:val="28"/>
        </w:rPr>
        <w:t>аторы</w:t>
      </w:r>
    </w:p>
    <w:p w:rsidR="000640C4" w:rsidRDefault="000640C4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Отравление катализатора</w:t>
      </w:r>
    </w:p>
    <w:p w:rsidR="00AA17BA" w:rsidRPr="00AA17BA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Важнейшие п</w:t>
      </w:r>
      <w:r w:rsidR="000640C4">
        <w:rPr>
          <w:rFonts w:ascii="Times New Roman" w:hAnsi="Times New Roman" w:cs="Times New Roman"/>
          <w:sz w:val="28"/>
          <w:szCs w:val="28"/>
        </w:rPr>
        <w:t>роизводства на основе катализа</w:t>
      </w:r>
    </w:p>
    <w:p w:rsidR="000640C4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Радиацион</w:t>
      </w:r>
      <w:r w:rsidR="000640C4">
        <w:rPr>
          <w:rFonts w:ascii="Times New Roman" w:hAnsi="Times New Roman" w:cs="Times New Roman"/>
          <w:sz w:val="28"/>
          <w:szCs w:val="28"/>
        </w:rPr>
        <w:t xml:space="preserve">но-химическая технология </w:t>
      </w:r>
    </w:p>
    <w:p w:rsidR="00AA17BA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Важнейшие производства на основе ра</w:t>
      </w:r>
      <w:r w:rsidR="000640C4">
        <w:rPr>
          <w:rFonts w:ascii="Times New Roman" w:hAnsi="Times New Roman" w:cs="Times New Roman"/>
          <w:sz w:val="28"/>
          <w:szCs w:val="28"/>
        </w:rPr>
        <w:t>диационно-химических технологий</w:t>
      </w:r>
    </w:p>
    <w:p w:rsidR="004A704B" w:rsidRPr="00AA17BA" w:rsidRDefault="004A704B" w:rsidP="004A704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704B">
        <w:rPr>
          <w:rFonts w:ascii="Times New Roman" w:hAnsi="Times New Roman" w:cs="Times New Roman"/>
          <w:sz w:val="28"/>
          <w:szCs w:val="28"/>
        </w:rPr>
        <w:lastRenderedPageBreak/>
        <w:t>Механизм радиационно-химических процессов</w:t>
      </w:r>
    </w:p>
    <w:p w:rsidR="000640C4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Фотохимические процессы</w:t>
      </w:r>
    </w:p>
    <w:p w:rsidR="00AA17BA" w:rsidRDefault="004A704B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Важнейшие производства на основе</w:t>
      </w:r>
      <w:r w:rsidR="000640C4">
        <w:rPr>
          <w:rFonts w:ascii="Times New Roman" w:hAnsi="Times New Roman" w:cs="Times New Roman"/>
          <w:sz w:val="28"/>
          <w:szCs w:val="28"/>
        </w:rPr>
        <w:t xml:space="preserve"> фотохимических технологий</w:t>
      </w:r>
    </w:p>
    <w:p w:rsidR="004A704B" w:rsidRPr="00AA17BA" w:rsidRDefault="004A704B" w:rsidP="004A704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704B">
        <w:rPr>
          <w:rFonts w:ascii="Times New Roman" w:hAnsi="Times New Roman" w:cs="Times New Roman"/>
          <w:sz w:val="28"/>
          <w:szCs w:val="28"/>
        </w:rPr>
        <w:t xml:space="preserve">Механизм </w:t>
      </w:r>
      <w:r>
        <w:rPr>
          <w:rFonts w:ascii="Times New Roman" w:hAnsi="Times New Roman" w:cs="Times New Roman"/>
          <w:sz w:val="28"/>
          <w:szCs w:val="28"/>
        </w:rPr>
        <w:t>фото</w:t>
      </w:r>
      <w:r w:rsidRPr="004A704B">
        <w:rPr>
          <w:rFonts w:ascii="Times New Roman" w:hAnsi="Times New Roman" w:cs="Times New Roman"/>
          <w:sz w:val="28"/>
          <w:szCs w:val="28"/>
        </w:rPr>
        <w:t>химических процессов</w:t>
      </w:r>
    </w:p>
    <w:p w:rsidR="000640C4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Плазменные технологии</w:t>
      </w:r>
    </w:p>
    <w:p w:rsidR="00AA17BA" w:rsidRPr="00AA17BA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Плазменные т</w:t>
      </w:r>
      <w:r w:rsidR="000640C4">
        <w:rPr>
          <w:rFonts w:ascii="Times New Roman" w:hAnsi="Times New Roman" w:cs="Times New Roman"/>
          <w:sz w:val="28"/>
          <w:szCs w:val="28"/>
        </w:rPr>
        <w:t xml:space="preserve">ехнологии в </w:t>
      </w:r>
      <w:r w:rsidR="004A704B">
        <w:rPr>
          <w:rFonts w:ascii="Times New Roman" w:hAnsi="Times New Roman" w:cs="Times New Roman"/>
          <w:sz w:val="28"/>
          <w:szCs w:val="28"/>
        </w:rPr>
        <w:t>производстве</w:t>
      </w:r>
    </w:p>
    <w:p w:rsidR="000640C4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Ультразвуковая техники и технологии</w:t>
      </w:r>
    </w:p>
    <w:p w:rsidR="00AA17BA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Применение ультразвуковых технологий</w:t>
      </w:r>
      <w:r w:rsidR="004A704B">
        <w:rPr>
          <w:rFonts w:ascii="Times New Roman" w:hAnsi="Times New Roman" w:cs="Times New Roman"/>
          <w:sz w:val="28"/>
          <w:szCs w:val="28"/>
        </w:rPr>
        <w:t xml:space="preserve"> в производстве</w:t>
      </w:r>
    </w:p>
    <w:p w:rsidR="004A704B" w:rsidRPr="00AA17BA" w:rsidRDefault="004A704B" w:rsidP="004A704B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проц</w:t>
      </w:r>
      <w:r w:rsidRPr="004A704B">
        <w:rPr>
          <w:rFonts w:ascii="Times New Roman" w:hAnsi="Times New Roman" w:cs="Times New Roman"/>
          <w:sz w:val="28"/>
          <w:szCs w:val="28"/>
        </w:rPr>
        <w:t>ессов</w:t>
      </w:r>
      <w:r>
        <w:rPr>
          <w:rFonts w:ascii="Times New Roman" w:hAnsi="Times New Roman" w:cs="Times New Roman"/>
          <w:sz w:val="28"/>
          <w:szCs w:val="28"/>
        </w:rPr>
        <w:t xml:space="preserve"> с использованием ультразвуковой техники</w:t>
      </w:r>
    </w:p>
    <w:p w:rsidR="000640C4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Основные направления разв</w:t>
      </w:r>
      <w:r w:rsidR="000640C4">
        <w:rPr>
          <w:rFonts w:ascii="Times New Roman" w:hAnsi="Times New Roman" w:cs="Times New Roman"/>
          <w:sz w:val="28"/>
          <w:szCs w:val="28"/>
        </w:rPr>
        <w:t>ития химической промышленности</w:t>
      </w:r>
    </w:p>
    <w:p w:rsidR="00AA17BA" w:rsidRPr="00AA17BA" w:rsidRDefault="000640C4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A17BA" w:rsidRPr="00AA17BA">
        <w:rPr>
          <w:rFonts w:ascii="Times New Roman" w:hAnsi="Times New Roman" w:cs="Times New Roman"/>
          <w:sz w:val="28"/>
          <w:szCs w:val="28"/>
        </w:rPr>
        <w:t>овершенс</w:t>
      </w:r>
      <w:r>
        <w:rPr>
          <w:rFonts w:ascii="Times New Roman" w:hAnsi="Times New Roman" w:cs="Times New Roman"/>
          <w:sz w:val="28"/>
          <w:szCs w:val="28"/>
        </w:rPr>
        <w:t>твование химических производств</w:t>
      </w:r>
    </w:p>
    <w:p w:rsidR="000640C4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Критерии эффективности хи</w:t>
      </w:r>
      <w:r w:rsidR="000640C4">
        <w:rPr>
          <w:rFonts w:ascii="Times New Roman" w:hAnsi="Times New Roman" w:cs="Times New Roman"/>
          <w:sz w:val="28"/>
          <w:szCs w:val="28"/>
        </w:rPr>
        <w:t>мико-технологического процесса</w:t>
      </w:r>
    </w:p>
    <w:p w:rsidR="000640C4" w:rsidRDefault="00AA17BA" w:rsidP="000640C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 xml:space="preserve">Инженерные </w:t>
      </w:r>
      <w:r w:rsidRPr="000640C4">
        <w:rPr>
          <w:rFonts w:ascii="Times New Roman" w:hAnsi="Times New Roman" w:cs="Times New Roman"/>
          <w:sz w:val="28"/>
          <w:szCs w:val="28"/>
        </w:rPr>
        <w:t>приемы</w:t>
      </w:r>
      <w:r w:rsidR="000640C4" w:rsidRPr="000640C4">
        <w:rPr>
          <w:rFonts w:ascii="Times New Roman" w:hAnsi="Times New Roman" w:cs="Times New Roman"/>
          <w:sz w:val="28"/>
          <w:szCs w:val="28"/>
        </w:rPr>
        <w:t xml:space="preserve"> повышения эффективности химико-технологического процесса</w:t>
      </w:r>
    </w:p>
    <w:p w:rsidR="00AA17BA" w:rsidRPr="00AA17BA" w:rsidRDefault="00AA17BA" w:rsidP="000640C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Химические приемы</w:t>
      </w:r>
      <w:r w:rsidR="000640C4" w:rsidRPr="000640C4">
        <w:t xml:space="preserve"> </w:t>
      </w:r>
      <w:r w:rsidR="000640C4" w:rsidRPr="000640C4">
        <w:rPr>
          <w:rFonts w:ascii="Times New Roman" w:hAnsi="Times New Roman" w:cs="Times New Roman"/>
          <w:sz w:val="28"/>
          <w:szCs w:val="28"/>
        </w:rPr>
        <w:t>повышения эффективности химико-технологического процесса</w:t>
      </w:r>
    </w:p>
    <w:p w:rsidR="000640C4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Крупн</w:t>
      </w:r>
      <w:r w:rsidR="000640C4">
        <w:rPr>
          <w:rFonts w:ascii="Times New Roman" w:hAnsi="Times New Roman" w:cs="Times New Roman"/>
          <w:sz w:val="28"/>
          <w:szCs w:val="28"/>
        </w:rPr>
        <w:t>отоннажный органический синтез</w:t>
      </w:r>
    </w:p>
    <w:p w:rsidR="00AA17BA" w:rsidRPr="00AA17BA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Проблемы многостад</w:t>
      </w:r>
      <w:r w:rsidR="000640C4">
        <w:rPr>
          <w:rFonts w:ascii="Times New Roman" w:hAnsi="Times New Roman" w:cs="Times New Roman"/>
          <w:sz w:val="28"/>
          <w:szCs w:val="28"/>
        </w:rPr>
        <w:t>ийных малотоннажных производств</w:t>
      </w:r>
    </w:p>
    <w:p w:rsidR="000640C4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Процессы, лежащие в основе биотехнологических производств</w:t>
      </w:r>
    </w:p>
    <w:p w:rsidR="000640C4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Микробиологический синтез</w:t>
      </w:r>
    </w:p>
    <w:p w:rsidR="000640C4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Биологический метод защиты возделываемых культур от вредителей и болезней</w:t>
      </w:r>
    </w:p>
    <w:p w:rsidR="000640C4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Генетическая инженерия</w:t>
      </w:r>
    </w:p>
    <w:p w:rsidR="000640C4" w:rsidRDefault="000640C4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Клеточная инженерия</w:t>
      </w:r>
    </w:p>
    <w:p w:rsidR="00AA17BA" w:rsidRPr="00AA17BA" w:rsidRDefault="004A704B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Инженерная энзимология</w:t>
      </w:r>
    </w:p>
    <w:p w:rsidR="00AA17BA" w:rsidRPr="00AA17BA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Моделирование химических реакторов и протекающих в них химических процессов</w:t>
      </w:r>
    </w:p>
    <w:p w:rsidR="000640C4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Иерархические уровни химического процесса</w:t>
      </w:r>
    </w:p>
    <w:p w:rsidR="000640C4" w:rsidRDefault="00AA17BA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17BA">
        <w:rPr>
          <w:rFonts w:ascii="Times New Roman" w:hAnsi="Times New Roman" w:cs="Times New Roman"/>
          <w:sz w:val="28"/>
          <w:szCs w:val="28"/>
        </w:rPr>
        <w:t>Структура математической модели химического реактора</w:t>
      </w:r>
    </w:p>
    <w:p w:rsidR="00AA17BA" w:rsidRPr="00AA17BA" w:rsidRDefault="000640C4" w:rsidP="00AA17B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Уравнение материального баланса в моделировании химических реакторов</w:t>
      </w:r>
    </w:p>
    <w:p w:rsidR="00AA17BA" w:rsidRDefault="00AA17BA" w:rsidP="00AA17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7BA" w:rsidRPr="00AA17BA" w:rsidRDefault="00AA17BA" w:rsidP="00AA17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A17BA" w:rsidRPr="00AA1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829CE"/>
    <w:multiLevelType w:val="multilevel"/>
    <w:tmpl w:val="E17C18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63E"/>
    <w:rsid w:val="000640C4"/>
    <w:rsid w:val="00397F65"/>
    <w:rsid w:val="004A704B"/>
    <w:rsid w:val="004C363E"/>
    <w:rsid w:val="006034AC"/>
    <w:rsid w:val="00AA17BA"/>
    <w:rsid w:val="00DB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F8CC0"/>
  <w15:chartTrackingRefBased/>
  <w15:docId w15:val="{A2BEBF82-FFF1-450C-8A8B-3780D3CA6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7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5</cp:revision>
  <dcterms:created xsi:type="dcterms:W3CDTF">2018-10-16T10:19:00Z</dcterms:created>
  <dcterms:modified xsi:type="dcterms:W3CDTF">2018-10-16T11:13:00Z</dcterms:modified>
</cp:coreProperties>
</file>